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7B00" w14:textId="77777777" w:rsidR="005065AB" w:rsidRDefault="005065AB">
      <w:r>
        <w:t>Acids and bases study guide</w:t>
      </w:r>
      <w:bookmarkStart w:id="0" w:name="_GoBack"/>
      <w:bookmarkEnd w:id="0"/>
    </w:p>
    <w:p w14:paraId="72FB5908" w14:textId="77777777" w:rsidR="005065AB" w:rsidRDefault="005065AB"/>
    <w:p w14:paraId="2F93844A" w14:textId="77777777" w:rsidR="005065AB" w:rsidRDefault="005065AB"/>
    <w:p w14:paraId="4946D270" w14:textId="77777777" w:rsidR="00E357CE" w:rsidRDefault="005065AB">
      <w:r>
        <w:t>To calculate molarity, divide moles of solute by liters of solution</w:t>
      </w:r>
    </w:p>
    <w:p w14:paraId="3D03FE6F" w14:textId="77777777" w:rsidR="005065AB" w:rsidRDefault="005065AB"/>
    <w:p w14:paraId="5D44C9CE" w14:textId="77777777" w:rsidR="005065AB" w:rsidRDefault="005065AB">
      <w:r>
        <w:t xml:space="preserve">Molarity=  </w:t>
      </w:r>
      <w:r>
        <w:rPr>
          <w:u w:val="single"/>
        </w:rPr>
        <w:t>moles       solute</w:t>
      </w:r>
    </w:p>
    <w:p w14:paraId="32FEC9BD" w14:textId="77777777" w:rsidR="005065AB" w:rsidRDefault="005065AB">
      <w:r>
        <w:tab/>
        <w:t xml:space="preserve">        Liters solution</w:t>
      </w:r>
    </w:p>
    <w:p w14:paraId="738E32B2" w14:textId="77777777" w:rsidR="005065AB" w:rsidRDefault="005065AB"/>
    <w:p w14:paraId="313BCB1B" w14:textId="77777777" w:rsidR="005065AB" w:rsidRDefault="005065AB"/>
    <w:p w14:paraId="5DEB88C6" w14:textId="77777777" w:rsidR="005065AB" w:rsidRDefault="005065AB">
      <w:pPr>
        <w:rPr>
          <w:vertAlign w:val="subscript"/>
        </w:rPr>
      </w:pPr>
      <w:r>
        <w:t>Acids have H at the beginning of their formula, like HCl, H</w:t>
      </w:r>
      <w:r>
        <w:softHyphen/>
      </w:r>
      <w:r>
        <w:softHyphen/>
      </w:r>
      <w:r>
        <w:rPr>
          <w:vertAlign w:val="subscript"/>
        </w:rPr>
        <w:t>2</w:t>
      </w:r>
      <w:r>
        <w:t>S, and HNO</w:t>
      </w:r>
      <w:r>
        <w:rPr>
          <w:vertAlign w:val="subscript"/>
        </w:rPr>
        <w:t>3</w:t>
      </w:r>
    </w:p>
    <w:p w14:paraId="2FEAF616" w14:textId="77777777" w:rsidR="005065AB" w:rsidRPr="005065AB" w:rsidRDefault="005065AB">
      <w:r>
        <w:t>Acids have a pH below 7, turn litmus red, and colorless phenolphthalein</w:t>
      </w:r>
    </w:p>
    <w:p w14:paraId="63EF81E2" w14:textId="77777777" w:rsidR="005065AB" w:rsidRDefault="005065AB"/>
    <w:p w14:paraId="76569769" w14:textId="77777777" w:rsidR="005065AB" w:rsidRDefault="005065AB">
      <w:r>
        <w:t>Bases have OH at the ending of their formula like NaOH, LiOH, and  Mg(OH)</w:t>
      </w:r>
      <w:r>
        <w:rPr>
          <w:vertAlign w:val="subscript"/>
        </w:rPr>
        <w:t>2</w:t>
      </w:r>
    </w:p>
    <w:p w14:paraId="72FB8EF4" w14:textId="77777777" w:rsidR="005065AB" w:rsidRDefault="005065AB">
      <w:r>
        <w:t>Bases have a pH above 7, turn litmus blue, and phenolphthalein turns pink</w:t>
      </w:r>
    </w:p>
    <w:p w14:paraId="37A81190" w14:textId="77777777" w:rsidR="005065AB" w:rsidRDefault="005065AB"/>
    <w:p w14:paraId="45B6A2F2" w14:textId="77777777" w:rsidR="005065AB" w:rsidRDefault="005065AB">
      <w:r>
        <w:t>To balance neutralization reactions, be sure every H+ from acid is “cancelled” --made neutral-- by OH- from base. The best strategy is to cross-multiply and reduce (if needed)</w:t>
      </w:r>
    </w:p>
    <w:p w14:paraId="0A95EB65" w14:textId="77777777" w:rsidR="005065AB" w:rsidRDefault="005065AB"/>
    <w:p w14:paraId="34742E20" w14:textId="77777777" w:rsidR="005065AB" w:rsidRDefault="005065AB">
      <w:r>
        <w:t>Example:</w:t>
      </w:r>
    </w:p>
    <w:p w14:paraId="681A5073" w14:textId="77777777" w:rsidR="005065AB" w:rsidRDefault="005065AB"/>
    <w:p w14:paraId="548D28EA" w14:textId="77777777" w:rsidR="005065AB" w:rsidRDefault="005065AB">
      <w:r>
        <w:t>HCl + Mg(OH)</w:t>
      </w:r>
      <w:r>
        <w:rPr>
          <w:vertAlign w:val="subscript"/>
        </w:rPr>
        <w:t xml:space="preserve">2 </w:t>
      </w:r>
      <w:r>
        <w:t xml:space="preserve"> </w:t>
      </w:r>
      <w:r>
        <w:sym w:font="Wingdings" w:char="F0E0"/>
      </w:r>
    </w:p>
    <w:p w14:paraId="46676A61" w14:textId="77777777" w:rsidR="005065AB" w:rsidRPr="005065AB" w:rsidRDefault="005065AB">
      <w:pPr>
        <w:rPr>
          <w:color w:val="FF0000"/>
        </w:rPr>
      </w:pPr>
      <w:r>
        <w:rPr>
          <w:color w:val="FF0000"/>
        </w:rPr>
        <w:t>1H+      2OH-</w:t>
      </w:r>
    </w:p>
    <w:p w14:paraId="0868EF1F" w14:textId="77777777" w:rsidR="005065AB" w:rsidRDefault="005065AB"/>
    <w:p w14:paraId="3CAA309C" w14:textId="77777777" w:rsidR="005065AB" w:rsidRPr="005065AB" w:rsidRDefault="005065AB" w:rsidP="005065AB">
      <w:pPr>
        <w:rPr>
          <w:vertAlign w:val="subscript"/>
        </w:rPr>
      </w:pPr>
      <w:r>
        <w:rPr>
          <w:color w:val="FF0000"/>
        </w:rPr>
        <w:t>2</w:t>
      </w:r>
      <w:r>
        <w:t>HCl + Mg(OH)</w:t>
      </w:r>
      <w:r>
        <w:rPr>
          <w:vertAlign w:val="subscript"/>
        </w:rPr>
        <w:t xml:space="preserve">2 </w:t>
      </w:r>
      <w:r>
        <w:t xml:space="preserve"> </w:t>
      </w:r>
      <w:r>
        <w:sym w:font="Wingdings" w:char="F0E0"/>
      </w:r>
      <w:r>
        <w:t xml:space="preserve">   </w:t>
      </w:r>
      <w:r>
        <w:rPr>
          <w:color w:val="FF0000"/>
        </w:rPr>
        <w:t>2H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  <w:r>
        <w:rPr>
          <w:color w:val="FF0000"/>
        </w:rPr>
        <w:t xml:space="preserve">  +  MgCl</w:t>
      </w:r>
      <w:r>
        <w:rPr>
          <w:color w:val="FF0000"/>
          <w:vertAlign w:val="subscript"/>
        </w:rPr>
        <w:t>2</w:t>
      </w:r>
    </w:p>
    <w:p w14:paraId="68179AEC" w14:textId="77777777" w:rsidR="005065AB" w:rsidRPr="005065AB" w:rsidRDefault="005065AB">
      <w:pPr>
        <w:rPr>
          <w:color w:val="FF0000"/>
        </w:rPr>
      </w:pPr>
      <w:r>
        <w:rPr>
          <w:color w:val="FF0000"/>
        </w:rPr>
        <w:t>2H+      2OH-</w:t>
      </w:r>
      <w:r>
        <w:rPr>
          <w:color w:val="FF0000"/>
        </w:rPr>
        <w:tab/>
      </w:r>
      <w:r>
        <w:rPr>
          <w:color w:val="FF0000"/>
        </w:rPr>
        <w:tab/>
        <w:t>2H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</w:p>
    <w:p w14:paraId="6C9F5029" w14:textId="77777777" w:rsidR="005065AB" w:rsidRDefault="005065AB"/>
    <w:p w14:paraId="36D31B79" w14:textId="77777777" w:rsidR="005065AB" w:rsidRPr="005065AB" w:rsidRDefault="005065AB"/>
    <w:sectPr w:rsidR="005065AB" w:rsidRPr="005065AB" w:rsidSect="00E35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1"/>
    <w:rsid w:val="004E2581"/>
    <w:rsid w:val="005065AB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51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2017-05-18T15:12:00Z</dcterms:created>
  <dcterms:modified xsi:type="dcterms:W3CDTF">2017-05-18T15:21:00Z</dcterms:modified>
</cp:coreProperties>
</file>